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165" w14:textId="02192112" w:rsidR="00CB2DC9" w:rsidRDefault="006A55F3">
      <w:pPr>
        <w:rPr>
          <w:sz w:val="28"/>
        </w:rPr>
      </w:pPr>
      <w:bookmarkStart w:id="0" w:name="_GoBack"/>
      <w:bookmarkEnd w:id="0"/>
      <w:r>
        <w:rPr>
          <w:sz w:val="28"/>
        </w:rPr>
        <w:t>SUMMER 2020 -20</w:t>
      </w:r>
      <w:r w:rsidR="003A2CB2">
        <w:rPr>
          <w:sz w:val="28"/>
        </w:rPr>
        <w:t>2</w:t>
      </w:r>
      <w:r>
        <w:rPr>
          <w:sz w:val="28"/>
        </w:rPr>
        <w:t>1</w:t>
      </w:r>
    </w:p>
    <w:p w14:paraId="66B80298" w14:textId="77777777" w:rsidR="00CB2DC9" w:rsidRDefault="00CB2DC9">
      <w:pPr>
        <w:rPr>
          <w:sz w:val="28"/>
        </w:rPr>
      </w:pPr>
    </w:p>
    <w:p w14:paraId="3C48786E" w14:textId="77777777" w:rsidR="007A4B24" w:rsidRDefault="007A4B24">
      <w:pPr>
        <w:rPr>
          <w:sz w:val="28"/>
        </w:rPr>
      </w:pPr>
      <w:r>
        <w:rPr>
          <w:sz w:val="28"/>
        </w:rPr>
        <w:t>AP ENGLISH LANGUAGE AND COMPOSITION --- GRADE 11</w:t>
      </w:r>
    </w:p>
    <w:p w14:paraId="4340ED6D" w14:textId="77777777" w:rsidR="007A4B24" w:rsidRDefault="007A4B24">
      <w:pPr>
        <w:rPr>
          <w:sz w:val="28"/>
        </w:rPr>
      </w:pPr>
    </w:p>
    <w:p w14:paraId="2CE143CB" w14:textId="77777777" w:rsidR="007A4B24" w:rsidRDefault="007A4B24">
      <w:pPr>
        <w:rPr>
          <w:sz w:val="28"/>
        </w:rPr>
      </w:pPr>
      <w:r>
        <w:rPr>
          <w:sz w:val="28"/>
        </w:rPr>
        <w:tab/>
        <w:t>SUMMER READING AND WRITING ASSIGNMENTS</w:t>
      </w:r>
    </w:p>
    <w:p w14:paraId="58F28A60" w14:textId="77777777" w:rsidR="007A4B24" w:rsidRDefault="007A4B24">
      <w:pPr>
        <w:rPr>
          <w:sz w:val="28"/>
        </w:rPr>
      </w:pPr>
    </w:p>
    <w:p w14:paraId="6BB37796" w14:textId="77777777" w:rsidR="007A4B24" w:rsidRDefault="00910897" w:rsidP="007A4B24">
      <w:pPr>
        <w:rPr>
          <w:sz w:val="28"/>
        </w:rPr>
      </w:pPr>
      <w:r>
        <w:rPr>
          <w:sz w:val="28"/>
        </w:rPr>
        <w:t xml:space="preserve">Welcome to Advanced </w:t>
      </w:r>
      <w:r w:rsidR="007A4B24">
        <w:rPr>
          <w:sz w:val="28"/>
        </w:rPr>
        <w:t>P</w:t>
      </w:r>
      <w:r>
        <w:rPr>
          <w:sz w:val="28"/>
        </w:rPr>
        <w:t>lacement</w:t>
      </w:r>
      <w:r w:rsidR="007A4B24">
        <w:rPr>
          <w:sz w:val="28"/>
        </w:rPr>
        <w:t xml:space="preserve"> English Language and Composition, a college level elective exploring the </w:t>
      </w:r>
      <w:r>
        <w:rPr>
          <w:sz w:val="28"/>
        </w:rPr>
        <w:t>uses and the power of language.  AP will challenge you</w:t>
      </w:r>
      <w:r w:rsidR="007A4B24">
        <w:rPr>
          <w:sz w:val="28"/>
        </w:rPr>
        <w:t xml:space="preserve"> to develop habits of analytical reading, critical thinking and persuasive writing.  The focus of this course is dual:  it explores the road of American literature and it requires that you learn writing skills at an advanced level that will prepare you for the AP English Language and Composition exam next May.  Your summer assignments will introduce you to fundamental reading and writing processes that we will continue to pursue throughout the year.  The following assignments are due when you return to school in September.</w:t>
      </w:r>
      <w:r>
        <w:rPr>
          <w:sz w:val="28"/>
        </w:rPr>
        <w:t xml:space="preserve">  Be prepared for your first AP assessment, which will take place the first week of school.  Begin your Junior year with rousing success by demonstrating your knowledge of critical reading and academic writing.  All work must be typed in MLA format.  Font should be Times New Roman, size 12.  If you have any questions or concerns </w:t>
      </w:r>
      <w:r w:rsidRPr="00A6569D">
        <w:rPr>
          <w:rFonts w:ascii="Times New Roman" w:hAnsi="Times New Roman" w:cs="Times New Roman"/>
        </w:rPr>
        <w:t>about</w:t>
      </w:r>
      <w:r>
        <w:rPr>
          <w:sz w:val="28"/>
        </w:rPr>
        <w:t xml:space="preserve"> this assignment or the </w:t>
      </w:r>
      <w:proofErr w:type="gramStart"/>
      <w:r>
        <w:rPr>
          <w:sz w:val="28"/>
        </w:rPr>
        <w:t>course</w:t>
      </w:r>
      <w:proofErr w:type="gramEnd"/>
      <w:r>
        <w:rPr>
          <w:sz w:val="28"/>
        </w:rPr>
        <w:t xml:space="preserve"> please contact me at kditanna@philasd.org.   We look forward to seeing you in September.  Have a safe, enjoyable summer and remember, “The journey of a thousand miles begins with a single step.”</w:t>
      </w:r>
    </w:p>
    <w:p w14:paraId="5EFFB937" w14:textId="77777777" w:rsidR="00910897" w:rsidRDefault="00910897" w:rsidP="007A4B24">
      <w:pPr>
        <w:rPr>
          <w:sz w:val="28"/>
        </w:rPr>
      </w:pPr>
      <w:r>
        <w:rPr>
          <w:sz w:val="28"/>
        </w:rPr>
        <w:tab/>
      </w:r>
      <w:r>
        <w:rPr>
          <w:sz w:val="28"/>
        </w:rPr>
        <w:tab/>
      </w:r>
      <w:r>
        <w:rPr>
          <w:sz w:val="28"/>
        </w:rPr>
        <w:tab/>
      </w:r>
      <w:r>
        <w:rPr>
          <w:sz w:val="28"/>
        </w:rPr>
        <w:tab/>
      </w:r>
      <w:r>
        <w:rPr>
          <w:sz w:val="28"/>
        </w:rPr>
        <w:tab/>
      </w:r>
      <w:r>
        <w:rPr>
          <w:sz w:val="28"/>
        </w:rPr>
        <w:tab/>
        <w:t>Ms. Kathleen DiTanna</w:t>
      </w:r>
    </w:p>
    <w:p w14:paraId="13715969" w14:textId="77777777" w:rsidR="00910897" w:rsidRDefault="00910897" w:rsidP="007A4B24">
      <w:pPr>
        <w:rPr>
          <w:sz w:val="28"/>
        </w:rPr>
      </w:pPr>
      <w:r>
        <w:rPr>
          <w:sz w:val="28"/>
        </w:rPr>
        <w:tab/>
      </w:r>
      <w:r>
        <w:rPr>
          <w:sz w:val="28"/>
        </w:rPr>
        <w:tab/>
      </w:r>
      <w:r>
        <w:rPr>
          <w:sz w:val="28"/>
        </w:rPr>
        <w:tab/>
      </w:r>
      <w:r>
        <w:rPr>
          <w:sz w:val="28"/>
        </w:rPr>
        <w:tab/>
      </w:r>
      <w:r>
        <w:rPr>
          <w:sz w:val="28"/>
        </w:rPr>
        <w:tab/>
      </w:r>
      <w:r>
        <w:rPr>
          <w:sz w:val="28"/>
        </w:rPr>
        <w:tab/>
        <w:t>English Department Chair</w:t>
      </w:r>
    </w:p>
    <w:p w14:paraId="7E7FD03B" w14:textId="48729B1F" w:rsidR="007A4B24" w:rsidRDefault="009C7549" w:rsidP="007A4B24">
      <w:pPr>
        <w:rPr>
          <w:sz w:val="28"/>
        </w:rPr>
      </w:pPr>
      <w:r>
        <w:rPr>
          <w:sz w:val="28"/>
        </w:rPr>
        <w:tab/>
      </w:r>
      <w:r>
        <w:rPr>
          <w:sz w:val="28"/>
        </w:rPr>
        <w:tab/>
      </w:r>
      <w:r>
        <w:rPr>
          <w:sz w:val="28"/>
        </w:rPr>
        <w:tab/>
      </w:r>
      <w:r>
        <w:rPr>
          <w:sz w:val="28"/>
        </w:rPr>
        <w:tab/>
      </w:r>
      <w:r>
        <w:rPr>
          <w:sz w:val="28"/>
        </w:rPr>
        <w:tab/>
      </w:r>
      <w:r>
        <w:rPr>
          <w:sz w:val="28"/>
        </w:rPr>
        <w:tab/>
      </w:r>
    </w:p>
    <w:p w14:paraId="08646564" w14:textId="77777777" w:rsidR="007A4B24" w:rsidRPr="007A4B24" w:rsidRDefault="007A4B24" w:rsidP="007A4B24">
      <w:pPr>
        <w:rPr>
          <w:sz w:val="28"/>
        </w:rPr>
      </w:pPr>
      <w:r>
        <w:rPr>
          <w:sz w:val="28"/>
        </w:rPr>
        <w:t>1</w:t>
      </w:r>
      <w:r w:rsidRPr="007A4B24">
        <w:rPr>
          <w:sz w:val="28"/>
        </w:rPr>
        <w:t xml:space="preserve">. </w:t>
      </w:r>
      <w:r w:rsidR="00CB2DC9">
        <w:rPr>
          <w:sz w:val="28"/>
        </w:rPr>
        <w:t xml:space="preserve"> J.D. Salinger’s </w:t>
      </w:r>
      <w:r w:rsidRPr="007A4B24">
        <w:rPr>
          <w:i/>
          <w:sz w:val="28"/>
        </w:rPr>
        <w:t>—</w:t>
      </w:r>
      <w:r w:rsidR="00CB2DC9">
        <w:rPr>
          <w:i/>
          <w:sz w:val="28"/>
        </w:rPr>
        <w:t>The Catcher in the Rye---</w:t>
      </w:r>
      <w:r w:rsidRPr="007A4B24">
        <w:rPr>
          <w:sz w:val="28"/>
        </w:rPr>
        <w:t>Read and en</w:t>
      </w:r>
      <w:r w:rsidR="000B1624">
        <w:rPr>
          <w:sz w:val="28"/>
        </w:rPr>
        <w:t>joy this classic “bildungsroman” n</w:t>
      </w:r>
      <w:r w:rsidRPr="007A4B24">
        <w:rPr>
          <w:sz w:val="28"/>
        </w:rPr>
        <w:t>ovel.  Answer the enclosed questions; use this as an opportunity to “show me” your writing talents.  Pay attention to Salinger’s style/Holden voice, as you will emulate his style during the first week of school.  You will be assessed on the reading during the first week of school.</w:t>
      </w:r>
    </w:p>
    <w:p w14:paraId="0E926DD8" w14:textId="77777777" w:rsidR="007A4B24" w:rsidRDefault="007A4B24" w:rsidP="007A4B24">
      <w:pPr>
        <w:rPr>
          <w:sz w:val="28"/>
        </w:rPr>
      </w:pPr>
    </w:p>
    <w:p w14:paraId="228CBA02" w14:textId="77777777" w:rsidR="00CB2DC9" w:rsidRDefault="007A4B24" w:rsidP="007A4B24">
      <w:pPr>
        <w:pBdr>
          <w:bottom w:val="single" w:sz="12" w:space="1" w:color="auto"/>
        </w:pBdr>
        <w:rPr>
          <w:sz w:val="28"/>
        </w:rPr>
      </w:pPr>
      <w:r>
        <w:rPr>
          <w:sz w:val="28"/>
        </w:rPr>
        <w:t xml:space="preserve">    2.  Nathaniel Hawthorne’s </w:t>
      </w:r>
      <w:r>
        <w:rPr>
          <w:i/>
          <w:sz w:val="28"/>
        </w:rPr>
        <w:t>The Scarlet Letter—</w:t>
      </w:r>
      <w:r>
        <w:rPr>
          <w:sz w:val="28"/>
        </w:rPr>
        <w:t xml:space="preserve">Read and enjoy the entire novel (you have my permission to skip the introduction, “The Custom House.”  Start at Chapter 1 – “The Prison Door”), and answer the </w:t>
      </w:r>
      <w:r>
        <w:rPr>
          <w:sz w:val="28"/>
        </w:rPr>
        <w:lastRenderedPageBreak/>
        <w:t>enclosed questions.  You will be a</w:t>
      </w:r>
      <w:r w:rsidR="00CB2DC9">
        <w:rPr>
          <w:sz w:val="28"/>
        </w:rPr>
        <w:t>ssessed on the reading when you return to school.</w:t>
      </w:r>
    </w:p>
    <w:p w14:paraId="0BC89D98" w14:textId="77777777" w:rsidR="00CB2DC9" w:rsidRDefault="00CB2DC9" w:rsidP="007A4B24">
      <w:pPr>
        <w:pBdr>
          <w:bottom w:val="single" w:sz="12" w:space="1" w:color="auto"/>
        </w:pBdr>
        <w:rPr>
          <w:sz w:val="28"/>
        </w:rPr>
      </w:pPr>
    </w:p>
    <w:p w14:paraId="2A5292E8" w14:textId="77777777" w:rsidR="00CB2DC9" w:rsidRDefault="00CB2DC9" w:rsidP="007A4B24">
      <w:pPr>
        <w:pBdr>
          <w:bottom w:val="single" w:sz="12" w:space="1" w:color="auto"/>
        </w:pBdr>
        <w:rPr>
          <w:sz w:val="28"/>
        </w:rPr>
      </w:pPr>
    </w:p>
    <w:p w14:paraId="3CDA9B15" w14:textId="77777777" w:rsidR="007A4B24" w:rsidRPr="00CB2DC9" w:rsidRDefault="007A4B24" w:rsidP="007A4B24">
      <w:pPr>
        <w:pBdr>
          <w:bottom w:val="single" w:sz="12" w:space="1" w:color="auto"/>
        </w:pBdr>
        <w:rPr>
          <w:i/>
          <w:sz w:val="28"/>
        </w:rPr>
      </w:pPr>
    </w:p>
    <w:p w14:paraId="297C5570" w14:textId="77777777" w:rsidR="004C7E19" w:rsidRDefault="004C7E19" w:rsidP="007A4B24">
      <w:pPr>
        <w:rPr>
          <w:sz w:val="28"/>
        </w:rPr>
      </w:pPr>
    </w:p>
    <w:p w14:paraId="21E6773E" w14:textId="77777777" w:rsidR="007A4B24" w:rsidRDefault="007A4B24" w:rsidP="007A4B24">
      <w:pPr>
        <w:rPr>
          <w:sz w:val="28"/>
        </w:rPr>
      </w:pPr>
    </w:p>
    <w:p w14:paraId="217938ED" w14:textId="77777777" w:rsidR="007A4B24" w:rsidRDefault="007A4B24" w:rsidP="007A4B24">
      <w:pPr>
        <w:rPr>
          <w:sz w:val="28"/>
        </w:rPr>
      </w:pPr>
      <w:r>
        <w:rPr>
          <w:sz w:val="28"/>
        </w:rPr>
        <w:t>Since you enrolled in this course, you love language and ideas.  In addition to the American classics listed above, we know that you will also read books of your own choosing for pleasure this summer.</w:t>
      </w:r>
    </w:p>
    <w:p w14:paraId="4289A6CD" w14:textId="77777777" w:rsidR="007A4B24" w:rsidRDefault="007A4B24" w:rsidP="007A4B24">
      <w:pPr>
        <w:rPr>
          <w:sz w:val="28"/>
        </w:rPr>
      </w:pPr>
    </w:p>
    <w:p w14:paraId="35D0E3FC" w14:textId="77777777" w:rsidR="007A4B24" w:rsidRDefault="007A4B24" w:rsidP="007A4B24">
      <w:pPr>
        <w:rPr>
          <w:sz w:val="28"/>
        </w:rPr>
      </w:pPr>
    </w:p>
    <w:p w14:paraId="29C70866" w14:textId="77777777" w:rsidR="007A4B24" w:rsidRDefault="007A4B24" w:rsidP="007A4B24">
      <w:pPr>
        <w:rPr>
          <w:sz w:val="28"/>
        </w:rPr>
      </w:pPr>
      <w:r>
        <w:rPr>
          <w:sz w:val="28"/>
        </w:rPr>
        <w:t xml:space="preserve">It is highly recommended that all prospective AP students visit </w:t>
      </w:r>
      <w:hyperlink r:id="rId5" w:history="1">
        <w:r w:rsidRPr="00262C6D">
          <w:rPr>
            <w:rStyle w:val="Hyperlink"/>
            <w:sz w:val="28"/>
          </w:rPr>
          <w:t>www.collegeboard.com</w:t>
        </w:r>
      </w:hyperlink>
      <w:r>
        <w:rPr>
          <w:sz w:val="28"/>
        </w:rPr>
        <w:t xml:space="preserve"> and AP Central to review information presented for the AP English Language and Composition course (especially previous free response questions).  </w:t>
      </w:r>
    </w:p>
    <w:p w14:paraId="539A0054" w14:textId="77777777" w:rsidR="007A4B24" w:rsidRDefault="007A4B24" w:rsidP="007A4B24">
      <w:pPr>
        <w:rPr>
          <w:sz w:val="28"/>
        </w:rPr>
      </w:pPr>
    </w:p>
    <w:p w14:paraId="560B7719" w14:textId="77777777" w:rsidR="004C7E19" w:rsidRDefault="004C7E19" w:rsidP="007A4B24">
      <w:pPr>
        <w:rPr>
          <w:sz w:val="28"/>
        </w:rPr>
      </w:pPr>
    </w:p>
    <w:p w14:paraId="10E4D918" w14:textId="77777777" w:rsidR="007A4B24" w:rsidRDefault="007A4B24" w:rsidP="007A4B24">
      <w:pPr>
        <w:rPr>
          <w:sz w:val="28"/>
        </w:rPr>
      </w:pPr>
      <w:r>
        <w:rPr>
          <w:sz w:val="28"/>
        </w:rPr>
        <w:t>THE LANGUAGE OF AP</w:t>
      </w:r>
    </w:p>
    <w:p w14:paraId="36692D7C" w14:textId="77777777" w:rsidR="007A4B24" w:rsidRDefault="007A4B24" w:rsidP="007A4B24">
      <w:pPr>
        <w:rPr>
          <w:sz w:val="28"/>
        </w:rPr>
      </w:pPr>
    </w:p>
    <w:p w14:paraId="7C02B7A0" w14:textId="77777777" w:rsidR="007A4B24" w:rsidRDefault="007A4B24" w:rsidP="007A4B24">
      <w:pPr>
        <w:rPr>
          <w:sz w:val="28"/>
        </w:rPr>
      </w:pPr>
      <w:r>
        <w:rPr>
          <w:sz w:val="28"/>
        </w:rPr>
        <w:t>Familiarize yourself with the following terms.  Define each term and provide an example for each term.   This work should also be typed.</w:t>
      </w:r>
    </w:p>
    <w:p w14:paraId="0F4B5D34" w14:textId="77777777" w:rsidR="00910897" w:rsidRDefault="00910897" w:rsidP="007A4B24">
      <w:pPr>
        <w:rPr>
          <w:sz w:val="28"/>
        </w:rPr>
      </w:pPr>
      <w:r>
        <w:rPr>
          <w:sz w:val="28"/>
        </w:rPr>
        <w:t>You are essentially creating your own AP glossary of terms; knowing these terms is an important foundation in the lexicon of AP.</w:t>
      </w:r>
    </w:p>
    <w:p w14:paraId="594352E7" w14:textId="77777777" w:rsidR="007A4B24" w:rsidRDefault="007A4B24" w:rsidP="007A4B24">
      <w:pPr>
        <w:rPr>
          <w:sz w:val="28"/>
        </w:rPr>
      </w:pPr>
    </w:p>
    <w:p w14:paraId="06D05EE8" w14:textId="77777777" w:rsidR="007A4B24" w:rsidRPr="007A4B24" w:rsidRDefault="007A4B24" w:rsidP="007A4B24">
      <w:pPr>
        <w:pStyle w:val="ListParagraph"/>
        <w:numPr>
          <w:ilvl w:val="0"/>
          <w:numId w:val="2"/>
        </w:numPr>
        <w:rPr>
          <w:sz w:val="28"/>
        </w:rPr>
      </w:pPr>
      <w:r>
        <w:rPr>
          <w:sz w:val="28"/>
        </w:rPr>
        <w:t xml:space="preserve">  a</w:t>
      </w:r>
      <w:r w:rsidRPr="007A4B24">
        <w:rPr>
          <w:sz w:val="28"/>
        </w:rPr>
        <w:t>rgumentation</w:t>
      </w:r>
      <w:r>
        <w:rPr>
          <w:sz w:val="28"/>
        </w:rPr>
        <w:tab/>
        <w:t>10.  hyperbole</w:t>
      </w:r>
      <w:r>
        <w:rPr>
          <w:sz w:val="28"/>
        </w:rPr>
        <w:tab/>
      </w:r>
      <w:r>
        <w:rPr>
          <w:sz w:val="28"/>
        </w:rPr>
        <w:tab/>
        <w:t>19.  appeals</w:t>
      </w:r>
    </w:p>
    <w:p w14:paraId="02D5AED8" w14:textId="77777777" w:rsidR="007A4B24" w:rsidRDefault="007A4B24" w:rsidP="007A4B24">
      <w:pPr>
        <w:pStyle w:val="ListParagraph"/>
        <w:numPr>
          <w:ilvl w:val="0"/>
          <w:numId w:val="2"/>
        </w:numPr>
        <w:rPr>
          <w:sz w:val="28"/>
        </w:rPr>
      </w:pPr>
      <w:r>
        <w:rPr>
          <w:sz w:val="28"/>
        </w:rPr>
        <w:t xml:space="preserve">  rhetoric</w:t>
      </w:r>
      <w:r>
        <w:rPr>
          <w:sz w:val="28"/>
        </w:rPr>
        <w:tab/>
      </w:r>
      <w:r>
        <w:rPr>
          <w:sz w:val="28"/>
        </w:rPr>
        <w:tab/>
        <w:t>11.  synecdoche</w:t>
      </w:r>
      <w:r>
        <w:rPr>
          <w:sz w:val="28"/>
        </w:rPr>
        <w:tab/>
      </w:r>
      <w:r>
        <w:rPr>
          <w:sz w:val="28"/>
        </w:rPr>
        <w:tab/>
        <w:t>20.  ethos</w:t>
      </w:r>
    </w:p>
    <w:p w14:paraId="5AA14FA9" w14:textId="77777777" w:rsidR="007A4B24" w:rsidRDefault="007A4B24" w:rsidP="007A4B24">
      <w:pPr>
        <w:pStyle w:val="ListParagraph"/>
        <w:numPr>
          <w:ilvl w:val="0"/>
          <w:numId w:val="2"/>
        </w:numPr>
        <w:rPr>
          <w:sz w:val="28"/>
        </w:rPr>
      </w:pPr>
      <w:r>
        <w:rPr>
          <w:sz w:val="28"/>
        </w:rPr>
        <w:t xml:space="preserve">  simile</w:t>
      </w:r>
      <w:r>
        <w:rPr>
          <w:sz w:val="28"/>
        </w:rPr>
        <w:tab/>
      </w:r>
      <w:r>
        <w:rPr>
          <w:sz w:val="28"/>
        </w:rPr>
        <w:tab/>
        <w:t>12.  euphemism</w:t>
      </w:r>
      <w:r>
        <w:rPr>
          <w:sz w:val="28"/>
        </w:rPr>
        <w:tab/>
      </w:r>
      <w:r>
        <w:rPr>
          <w:sz w:val="28"/>
        </w:rPr>
        <w:tab/>
        <w:t>21.  logos</w:t>
      </w:r>
    </w:p>
    <w:p w14:paraId="7979F344" w14:textId="77777777" w:rsidR="007A4B24" w:rsidRDefault="007A4B24" w:rsidP="007A4B24">
      <w:pPr>
        <w:pStyle w:val="ListParagraph"/>
        <w:numPr>
          <w:ilvl w:val="0"/>
          <w:numId w:val="2"/>
        </w:numPr>
        <w:rPr>
          <w:sz w:val="28"/>
        </w:rPr>
      </w:pPr>
      <w:r>
        <w:rPr>
          <w:sz w:val="28"/>
        </w:rPr>
        <w:t xml:space="preserve">  metaphor</w:t>
      </w:r>
      <w:r>
        <w:rPr>
          <w:sz w:val="28"/>
        </w:rPr>
        <w:tab/>
      </w:r>
      <w:r>
        <w:rPr>
          <w:sz w:val="28"/>
        </w:rPr>
        <w:tab/>
        <w:t>13.  analogy</w:t>
      </w:r>
      <w:r>
        <w:rPr>
          <w:sz w:val="28"/>
        </w:rPr>
        <w:tab/>
      </w:r>
      <w:r>
        <w:rPr>
          <w:sz w:val="28"/>
        </w:rPr>
        <w:tab/>
      </w:r>
      <w:r>
        <w:rPr>
          <w:sz w:val="28"/>
        </w:rPr>
        <w:tab/>
        <w:t>22.  pathos</w:t>
      </w:r>
    </w:p>
    <w:p w14:paraId="5676659F" w14:textId="77777777" w:rsidR="007A4B24" w:rsidRDefault="000F6432" w:rsidP="007A4B24">
      <w:pPr>
        <w:pStyle w:val="ListParagraph"/>
        <w:numPr>
          <w:ilvl w:val="0"/>
          <w:numId w:val="2"/>
        </w:numPr>
        <w:rPr>
          <w:sz w:val="28"/>
        </w:rPr>
      </w:pPr>
      <w:r>
        <w:rPr>
          <w:sz w:val="28"/>
        </w:rPr>
        <w:t xml:space="preserve">  alliteration</w:t>
      </w:r>
      <w:r>
        <w:rPr>
          <w:sz w:val="28"/>
        </w:rPr>
        <w:tab/>
        <w:t>14.  irony</w:t>
      </w:r>
      <w:r>
        <w:rPr>
          <w:sz w:val="28"/>
        </w:rPr>
        <w:tab/>
      </w:r>
      <w:r>
        <w:rPr>
          <w:sz w:val="28"/>
        </w:rPr>
        <w:tab/>
        <w:t xml:space="preserve">        </w:t>
      </w:r>
      <w:r w:rsidR="007A4B24">
        <w:rPr>
          <w:sz w:val="28"/>
        </w:rPr>
        <w:t xml:space="preserve">    23.  audience</w:t>
      </w:r>
    </w:p>
    <w:p w14:paraId="17257096" w14:textId="77777777" w:rsidR="007A4B24" w:rsidRDefault="007A4B24" w:rsidP="007A4B24">
      <w:pPr>
        <w:pStyle w:val="ListParagraph"/>
        <w:numPr>
          <w:ilvl w:val="0"/>
          <w:numId w:val="2"/>
        </w:numPr>
        <w:rPr>
          <w:sz w:val="28"/>
        </w:rPr>
      </w:pPr>
      <w:r>
        <w:rPr>
          <w:sz w:val="28"/>
        </w:rPr>
        <w:t xml:space="preserve">  parallelism</w:t>
      </w:r>
      <w:r>
        <w:rPr>
          <w:sz w:val="28"/>
        </w:rPr>
        <w:tab/>
        <w:t>15.  anaphora</w:t>
      </w:r>
      <w:r>
        <w:rPr>
          <w:sz w:val="28"/>
        </w:rPr>
        <w:tab/>
      </w:r>
      <w:r>
        <w:rPr>
          <w:sz w:val="28"/>
        </w:rPr>
        <w:tab/>
        <w:t>24.  exemplum</w:t>
      </w:r>
    </w:p>
    <w:p w14:paraId="125CEC95" w14:textId="77777777" w:rsidR="007A4B24" w:rsidRDefault="007A4B24" w:rsidP="007A4B24">
      <w:pPr>
        <w:pStyle w:val="ListParagraph"/>
        <w:numPr>
          <w:ilvl w:val="0"/>
          <w:numId w:val="2"/>
        </w:numPr>
        <w:rPr>
          <w:sz w:val="28"/>
        </w:rPr>
      </w:pPr>
      <w:r>
        <w:rPr>
          <w:sz w:val="28"/>
        </w:rPr>
        <w:t xml:space="preserve">  cacophony</w:t>
      </w:r>
      <w:r>
        <w:rPr>
          <w:sz w:val="28"/>
        </w:rPr>
        <w:tab/>
      </w:r>
      <w:r>
        <w:rPr>
          <w:sz w:val="28"/>
        </w:rPr>
        <w:tab/>
        <w:t>16.  anecdote</w:t>
      </w:r>
      <w:r>
        <w:rPr>
          <w:sz w:val="28"/>
        </w:rPr>
        <w:tab/>
      </w:r>
      <w:r>
        <w:rPr>
          <w:sz w:val="28"/>
        </w:rPr>
        <w:tab/>
        <w:t>25.  hypothesis</w:t>
      </w:r>
    </w:p>
    <w:p w14:paraId="11ECCB8D" w14:textId="77777777" w:rsidR="007A4B24" w:rsidRDefault="007A4B24" w:rsidP="007A4B24">
      <w:pPr>
        <w:pStyle w:val="ListParagraph"/>
        <w:numPr>
          <w:ilvl w:val="0"/>
          <w:numId w:val="2"/>
        </w:numPr>
        <w:rPr>
          <w:sz w:val="28"/>
        </w:rPr>
      </w:pPr>
      <w:r>
        <w:rPr>
          <w:sz w:val="28"/>
        </w:rPr>
        <w:t xml:space="preserve">  oxymoron</w:t>
      </w:r>
      <w:r>
        <w:rPr>
          <w:sz w:val="28"/>
        </w:rPr>
        <w:tab/>
      </w:r>
      <w:r>
        <w:rPr>
          <w:sz w:val="28"/>
        </w:rPr>
        <w:tab/>
        <w:t>17.  antithesis</w:t>
      </w:r>
      <w:r>
        <w:rPr>
          <w:sz w:val="28"/>
        </w:rPr>
        <w:tab/>
      </w:r>
      <w:r>
        <w:rPr>
          <w:sz w:val="28"/>
        </w:rPr>
        <w:tab/>
        <w:t>26.  hyperbole</w:t>
      </w:r>
    </w:p>
    <w:p w14:paraId="44499546" w14:textId="77777777" w:rsidR="007A4B24" w:rsidRPr="007A4B24" w:rsidRDefault="007A4B24" w:rsidP="007A4B24">
      <w:pPr>
        <w:pStyle w:val="ListParagraph"/>
        <w:numPr>
          <w:ilvl w:val="0"/>
          <w:numId w:val="2"/>
        </w:numPr>
        <w:rPr>
          <w:sz w:val="28"/>
        </w:rPr>
      </w:pPr>
      <w:r>
        <w:rPr>
          <w:sz w:val="28"/>
        </w:rPr>
        <w:t xml:space="preserve">  litotes</w:t>
      </w:r>
      <w:r>
        <w:rPr>
          <w:sz w:val="28"/>
        </w:rPr>
        <w:tab/>
      </w:r>
      <w:r>
        <w:rPr>
          <w:sz w:val="28"/>
        </w:rPr>
        <w:tab/>
        <w:t>18.  apostrophe</w:t>
      </w:r>
      <w:r>
        <w:rPr>
          <w:sz w:val="28"/>
        </w:rPr>
        <w:tab/>
      </w:r>
      <w:r>
        <w:rPr>
          <w:sz w:val="28"/>
        </w:rPr>
        <w:tab/>
        <w:t>27.  irony</w:t>
      </w:r>
    </w:p>
    <w:p w14:paraId="55F068FB" w14:textId="77777777" w:rsidR="007A4B24" w:rsidRDefault="007A4B24" w:rsidP="007A4B24">
      <w:pPr>
        <w:ind w:left="360"/>
        <w:rPr>
          <w:sz w:val="28"/>
        </w:rPr>
      </w:pPr>
    </w:p>
    <w:p w14:paraId="02F85B20" w14:textId="77777777" w:rsidR="007A4B24" w:rsidRDefault="007A4B24" w:rsidP="007A4B24">
      <w:pPr>
        <w:ind w:left="360"/>
        <w:rPr>
          <w:sz w:val="28"/>
        </w:rPr>
      </w:pPr>
    </w:p>
    <w:p w14:paraId="0CCC8A5C" w14:textId="77777777" w:rsidR="007A4B24" w:rsidRDefault="007A4B24" w:rsidP="007A4B24">
      <w:pPr>
        <w:ind w:left="360"/>
        <w:rPr>
          <w:sz w:val="28"/>
        </w:rPr>
      </w:pPr>
      <w:r>
        <w:rPr>
          <w:sz w:val="28"/>
        </w:rPr>
        <w:t>28.  logical fallacy</w:t>
      </w:r>
      <w:r>
        <w:rPr>
          <w:sz w:val="28"/>
        </w:rPr>
        <w:tab/>
      </w:r>
      <w:r>
        <w:rPr>
          <w:sz w:val="28"/>
        </w:rPr>
        <w:tab/>
      </w:r>
      <w:r>
        <w:rPr>
          <w:sz w:val="28"/>
        </w:rPr>
        <w:tab/>
        <w:t>35.  pragmatism</w:t>
      </w:r>
    </w:p>
    <w:p w14:paraId="1DE49397" w14:textId="77777777" w:rsidR="007A4B24" w:rsidRDefault="007A4B24" w:rsidP="007A4B24">
      <w:pPr>
        <w:ind w:left="360"/>
        <w:rPr>
          <w:sz w:val="28"/>
        </w:rPr>
      </w:pPr>
      <w:r>
        <w:rPr>
          <w:sz w:val="28"/>
        </w:rPr>
        <w:t>29.  logical proof</w:t>
      </w:r>
      <w:r>
        <w:rPr>
          <w:sz w:val="28"/>
        </w:rPr>
        <w:tab/>
      </w:r>
      <w:r>
        <w:rPr>
          <w:sz w:val="28"/>
        </w:rPr>
        <w:tab/>
      </w:r>
      <w:r>
        <w:rPr>
          <w:sz w:val="28"/>
        </w:rPr>
        <w:tab/>
        <w:t>36.  rebuttal</w:t>
      </w:r>
    </w:p>
    <w:p w14:paraId="64FEB9BF" w14:textId="77777777" w:rsidR="007A4B24" w:rsidRDefault="007A4B24" w:rsidP="007A4B24">
      <w:pPr>
        <w:ind w:left="360"/>
        <w:rPr>
          <w:sz w:val="28"/>
        </w:rPr>
      </w:pPr>
      <w:r>
        <w:rPr>
          <w:sz w:val="28"/>
        </w:rPr>
        <w:t>30.  metonymy</w:t>
      </w:r>
      <w:r>
        <w:rPr>
          <w:sz w:val="28"/>
        </w:rPr>
        <w:tab/>
      </w:r>
      <w:r>
        <w:rPr>
          <w:sz w:val="28"/>
        </w:rPr>
        <w:tab/>
      </w:r>
      <w:r>
        <w:rPr>
          <w:sz w:val="28"/>
        </w:rPr>
        <w:tab/>
      </w:r>
      <w:r>
        <w:rPr>
          <w:sz w:val="28"/>
        </w:rPr>
        <w:tab/>
        <w:t>37.  semantics</w:t>
      </w:r>
    </w:p>
    <w:p w14:paraId="1B28C44B" w14:textId="77777777" w:rsidR="007A4B24" w:rsidRDefault="007A4B24" w:rsidP="007A4B24">
      <w:pPr>
        <w:ind w:left="360"/>
        <w:rPr>
          <w:sz w:val="28"/>
        </w:rPr>
      </w:pPr>
      <w:r>
        <w:rPr>
          <w:sz w:val="28"/>
        </w:rPr>
        <w:t>31.  non sequitur</w:t>
      </w:r>
      <w:r>
        <w:rPr>
          <w:sz w:val="28"/>
        </w:rPr>
        <w:tab/>
      </w:r>
      <w:r>
        <w:rPr>
          <w:sz w:val="28"/>
        </w:rPr>
        <w:tab/>
      </w:r>
      <w:r>
        <w:rPr>
          <w:sz w:val="28"/>
        </w:rPr>
        <w:tab/>
        <w:t>38.  skepticism</w:t>
      </w:r>
    </w:p>
    <w:p w14:paraId="05FF429F" w14:textId="77777777" w:rsidR="007A4B24" w:rsidRDefault="007A4B24" w:rsidP="007A4B24">
      <w:pPr>
        <w:ind w:left="360"/>
        <w:rPr>
          <w:sz w:val="28"/>
        </w:rPr>
      </w:pPr>
      <w:r>
        <w:rPr>
          <w:sz w:val="28"/>
        </w:rPr>
        <w:t>32.  onomatopoeia</w:t>
      </w:r>
      <w:r>
        <w:rPr>
          <w:sz w:val="28"/>
        </w:rPr>
        <w:tab/>
      </w:r>
      <w:r>
        <w:rPr>
          <w:sz w:val="28"/>
        </w:rPr>
        <w:tab/>
        <w:t xml:space="preserve">    </w:t>
      </w:r>
      <w:r>
        <w:rPr>
          <w:sz w:val="28"/>
        </w:rPr>
        <w:tab/>
        <w:t>39.  tone</w:t>
      </w:r>
    </w:p>
    <w:p w14:paraId="2CAB8B48" w14:textId="77777777" w:rsidR="007A4B24" w:rsidRDefault="007A4B24" w:rsidP="007A4B24">
      <w:pPr>
        <w:ind w:left="360"/>
        <w:rPr>
          <w:sz w:val="28"/>
        </w:rPr>
      </w:pPr>
      <w:r>
        <w:rPr>
          <w:sz w:val="28"/>
        </w:rPr>
        <w:t xml:space="preserve">33. </w:t>
      </w:r>
      <w:r w:rsidR="000F6432">
        <w:rPr>
          <w:sz w:val="28"/>
        </w:rPr>
        <w:t xml:space="preserve"> personification</w:t>
      </w:r>
      <w:r w:rsidR="000F6432">
        <w:rPr>
          <w:sz w:val="28"/>
        </w:rPr>
        <w:tab/>
      </w:r>
      <w:r w:rsidR="000F6432">
        <w:rPr>
          <w:sz w:val="28"/>
        </w:rPr>
        <w:tab/>
      </w:r>
      <w:r w:rsidR="000F6432">
        <w:rPr>
          <w:sz w:val="28"/>
        </w:rPr>
        <w:tab/>
        <w:t>40.  Rhetorical question</w:t>
      </w:r>
    </w:p>
    <w:p w14:paraId="4C0B0180" w14:textId="77777777" w:rsidR="004C7E19" w:rsidRDefault="007A4B24" w:rsidP="007A4B24">
      <w:pPr>
        <w:ind w:left="360"/>
        <w:rPr>
          <w:sz w:val="28"/>
        </w:rPr>
      </w:pPr>
      <w:r>
        <w:rPr>
          <w:sz w:val="28"/>
        </w:rPr>
        <w:t>34.  parallel stru</w:t>
      </w:r>
      <w:r w:rsidR="000F6432">
        <w:rPr>
          <w:sz w:val="28"/>
        </w:rPr>
        <w:t>cture</w:t>
      </w:r>
      <w:r w:rsidR="000F6432">
        <w:rPr>
          <w:sz w:val="28"/>
        </w:rPr>
        <w:tab/>
      </w:r>
      <w:r w:rsidR="000F6432">
        <w:rPr>
          <w:sz w:val="28"/>
        </w:rPr>
        <w:tab/>
      </w:r>
    </w:p>
    <w:p w14:paraId="5D457C1E" w14:textId="77777777" w:rsidR="007A4B24" w:rsidRDefault="004C7E19" w:rsidP="007A4B24">
      <w:pPr>
        <w:ind w:left="360"/>
        <w:rPr>
          <w:sz w:val="28"/>
        </w:rPr>
      </w:pPr>
      <w:r>
        <w:rPr>
          <w:sz w:val="28"/>
        </w:rPr>
        <w:t>_______________________________________________________________________</w:t>
      </w:r>
    </w:p>
    <w:p w14:paraId="4DB764F6" w14:textId="77777777" w:rsidR="007A4B24" w:rsidRDefault="007A4B24" w:rsidP="007A4B24">
      <w:pPr>
        <w:rPr>
          <w:sz w:val="28"/>
        </w:rPr>
      </w:pPr>
    </w:p>
    <w:p w14:paraId="0FA917F3" w14:textId="77777777" w:rsidR="007A4B24" w:rsidRDefault="007A4B24" w:rsidP="007A4B24">
      <w:pPr>
        <w:rPr>
          <w:sz w:val="28"/>
        </w:rPr>
      </w:pPr>
    </w:p>
    <w:p w14:paraId="65086BF0" w14:textId="77777777" w:rsidR="004C7E19" w:rsidRDefault="009D6B80" w:rsidP="009D6B80">
      <w:pPr>
        <w:rPr>
          <w:i/>
          <w:sz w:val="28"/>
        </w:rPr>
      </w:pPr>
      <w:r>
        <w:rPr>
          <w:sz w:val="28"/>
        </w:rPr>
        <w:t>READING GUIDE</w:t>
      </w:r>
      <w:r>
        <w:rPr>
          <w:sz w:val="28"/>
        </w:rPr>
        <w:tab/>
      </w:r>
      <w:r>
        <w:rPr>
          <w:sz w:val="28"/>
        </w:rPr>
        <w:tab/>
      </w:r>
      <w:r>
        <w:rPr>
          <w:i/>
          <w:sz w:val="28"/>
        </w:rPr>
        <w:t>THE CATCHER IN THE RYE</w:t>
      </w:r>
    </w:p>
    <w:p w14:paraId="0F21CBE7" w14:textId="77777777" w:rsidR="004C7E19" w:rsidRDefault="004C7E19" w:rsidP="009D6B80">
      <w:pPr>
        <w:rPr>
          <w:i/>
          <w:sz w:val="28"/>
        </w:rPr>
      </w:pPr>
    </w:p>
    <w:p w14:paraId="1E981E1C" w14:textId="77777777" w:rsidR="004C7E19" w:rsidRDefault="004C7E19" w:rsidP="009D6B80">
      <w:pPr>
        <w:rPr>
          <w:sz w:val="28"/>
        </w:rPr>
      </w:pPr>
      <w:r>
        <w:rPr>
          <w:sz w:val="28"/>
        </w:rPr>
        <w:t>Answer all questions in well-written responses.  Your work must be ORIGINAL; it must be typed; it must be proofread.</w:t>
      </w:r>
    </w:p>
    <w:p w14:paraId="4CC7CCB2" w14:textId="77777777" w:rsidR="009D6B80" w:rsidRPr="004C7E19" w:rsidRDefault="009D6B80" w:rsidP="009D6B80">
      <w:pPr>
        <w:rPr>
          <w:sz w:val="28"/>
        </w:rPr>
      </w:pPr>
    </w:p>
    <w:p w14:paraId="2804AF2B" w14:textId="77777777" w:rsidR="009D6B80" w:rsidRPr="009D6B80" w:rsidRDefault="009D6B80" w:rsidP="009D6B80">
      <w:pPr>
        <w:rPr>
          <w:i/>
          <w:sz w:val="28"/>
        </w:rPr>
      </w:pPr>
      <w:r>
        <w:rPr>
          <w:i/>
          <w:sz w:val="28"/>
        </w:rPr>
        <w:t>1.</w:t>
      </w:r>
      <w:r w:rsidR="004C7E19">
        <w:rPr>
          <w:i/>
          <w:sz w:val="28"/>
        </w:rPr>
        <w:t xml:space="preserve"> </w:t>
      </w:r>
      <w:r w:rsidRPr="009D6B80">
        <w:rPr>
          <w:sz w:val="28"/>
        </w:rPr>
        <w:t>What are your initial reactions to the book?  What do you like, disl</w:t>
      </w:r>
      <w:r w:rsidR="000B1624">
        <w:rPr>
          <w:sz w:val="28"/>
        </w:rPr>
        <w:t>ike, identify with and question</w:t>
      </w:r>
      <w:r w:rsidRPr="009D6B80">
        <w:rPr>
          <w:sz w:val="28"/>
        </w:rPr>
        <w:t>?  If you’ve read it previously to what extent has your opinion of the book been affected by your life experiences since your first reading?</w:t>
      </w:r>
    </w:p>
    <w:p w14:paraId="56C0CAAE" w14:textId="77777777" w:rsidR="009D6B80" w:rsidRDefault="009D6B80" w:rsidP="009D6B80">
      <w:pPr>
        <w:rPr>
          <w:sz w:val="28"/>
        </w:rPr>
      </w:pPr>
      <w:r>
        <w:rPr>
          <w:sz w:val="28"/>
        </w:rPr>
        <w:t>2.</w:t>
      </w:r>
      <w:r w:rsidR="004C7E19">
        <w:rPr>
          <w:sz w:val="28"/>
        </w:rPr>
        <w:t xml:space="preserve"> </w:t>
      </w:r>
      <w:r>
        <w:rPr>
          <w:sz w:val="28"/>
        </w:rPr>
        <w:t xml:space="preserve"> What’s up with Holden?  How would you describe him?  What character traits does he possess?  If you are the analyst/counselor to whom he relates his story, how would you help him?</w:t>
      </w:r>
    </w:p>
    <w:p w14:paraId="3D2C48AE" w14:textId="77777777" w:rsidR="009D6B80" w:rsidRDefault="009D6B80" w:rsidP="009D6B80">
      <w:pPr>
        <w:rPr>
          <w:sz w:val="28"/>
        </w:rPr>
      </w:pPr>
      <w:r>
        <w:rPr>
          <w:sz w:val="28"/>
        </w:rPr>
        <w:t xml:space="preserve">3. </w:t>
      </w:r>
      <w:r w:rsidR="004C7E19">
        <w:rPr>
          <w:sz w:val="28"/>
        </w:rPr>
        <w:t xml:space="preserve"> </w:t>
      </w:r>
      <w:r>
        <w:rPr>
          <w:sz w:val="28"/>
        </w:rPr>
        <w:t xml:space="preserve"> Explain what Holden means by “phoniness.”  How do you define “phoniness?”</w:t>
      </w:r>
    </w:p>
    <w:p w14:paraId="66ED2263" w14:textId="77777777" w:rsidR="009D6B80" w:rsidRDefault="009D6B80" w:rsidP="009D6B80">
      <w:pPr>
        <w:rPr>
          <w:sz w:val="28"/>
        </w:rPr>
      </w:pPr>
      <w:r>
        <w:rPr>
          <w:sz w:val="28"/>
        </w:rPr>
        <w:t xml:space="preserve">4. </w:t>
      </w:r>
      <w:r w:rsidR="004C7E19">
        <w:rPr>
          <w:sz w:val="28"/>
        </w:rPr>
        <w:t xml:space="preserve"> </w:t>
      </w:r>
      <w:r>
        <w:rPr>
          <w:sz w:val="28"/>
        </w:rPr>
        <w:t>What are the “roadblocks” or obstacles that Holden has faced that could be contributing factors to his emotional state?</w:t>
      </w:r>
    </w:p>
    <w:p w14:paraId="324D0E60" w14:textId="77777777" w:rsidR="009D6B80" w:rsidRDefault="009D6B80" w:rsidP="009D6B80">
      <w:pPr>
        <w:rPr>
          <w:sz w:val="28"/>
        </w:rPr>
      </w:pPr>
      <w:r>
        <w:rPr>
          <w:sz w:val="28"/>
        </w:rPr>
        <w:t xml:space="preserve">5.  </w:t>
      </w:r>
      <w:r w:rsidR="004C7E19">
        <w:rPr>
          <w:sz w:val="28"/>
        </w:rPr>
        <w:t xml:space="preserve"> </w:t>
      </w:r>
      <w:r>
        <w:rPr>
          <w:sz w:val="28"/>
        </w:rPr>
        <w:t>Explain the significance of the following people:  Phoebe, Jane Gallagher, Holden’s parents, Allie, Mr. Antolini, James Castle, and other significant characters.</w:t>
      </w:r>
    </w:p>
    <w:p w14:paraId="512D4D9E" w14:textId="77777777" w:rsidR="009D6B80" w:rsidRDefault="009D6B80" w:rsidP="009D6B80">
      <w:pPr>
        <w:rPr>
          <w:sz w:val="28"/>
        </w:rPr>
      </w:pPr>
      <w:r>
        <w:rPr>
          <w:sz w:val="28"/>
        </w:rPr>
        <w:t xml:space="preserve">6.  If traditional plot lines center around the resolution of a conflict, does </w:t>
      </w:r>
    </w:p>
    <w:p w14:paraId="520790F2" w14:textId="77777777" w:rsidR="009D6B80" w:rsidRDefault="004C7E19" w:rsidP="009D6B80">
      <w:pPr>
        <w:rPr>
          <w:sz w:val="28"/>
        </w:rPr>
      </w:pPr>
      <w:r>
        <w:rPr>
          <w:i/>
          <w:sz w:val="28"/>
        </w:rPr>
        <w:t>Catcher have</w:t>
      </w:r>
      <w:r w:rsidR="009D6B80">
        <w:rPr>
          <w:sz w:val="28"/>
        </w:rPr>
        <w:t xml:space="preserve"> one?  Does Holden change/grow at all during the course of the novel.</w:t>
      </w:r>
    </w:p>
    <w:p w14:paraId="075078FF" w14:textId="77777777" w:rsidR="004C7E19" w:rsidRDefault="00CB2DC9" w:rsidP="00CB2DC9">
      <w:pPr>
        <w:tabs>
          <w:tab w:val="left" w:pos="5040"/>
        </w:tabs>
        <w:rPr>
          <w:sz w:val="28"/>
        </w:rPr>
      </w:pPr>
      <w:r>
        <w:rPr>
          <w:sz w:val="28"/>
        </w:rPr>
        <w:t>7</w:t>
      </w:r>
      <w:r w:rsidR="009D6B80">
        <w:rPr>
          <w:sz w:val="28"/>
        </w:rPr>
        <w:t xml:space="preserve">.  What commentary does </w:t>
      </w:r>
      <w:r w:rsidR="009D6B80">
        <w:rPr>
          <w:i/>
          <w:sz w:val="28"/>
        </w:rPr>
        <w:t xml:space="preserve">Catcher </w:t>
      </w:r>
      <w:r w:rsidR="009D6B80">
        <w:rPr>
          <w:sz w:val="28"/>
        </w:rPr>
        <w:t>make on American cultural and/or societal values?</w:t>
      </w:r>
    </w:p>
    <w:p w14:paraId="353E8363" w14:textId="77777777" w:rsidR="009D6B80" w:rsidRDefault="00CB2DC9" w:rsidP="009D6B80">
      <w:pPr>
        <w:rPr>
          <w:sz w:val="28"/>
        </w:rPr>
      </w:pPr>
      <w:r>
        <w:rPr>
          <w:sz w:val="28"/>
        </w:rPr>
        <w:t>8</w:t>
      </w:r>
      <w:r w:rsidR="004C7E19">
        <w:rPr>
          <w:sz w:val="28"/>
        </w:rPr>
        <w:t xml:space="preserve">.  </w:t>
      </w:r>
      <w:r w:rsidR="009D6B80" w:rsidRPr="009D6B80">
        <w:rPr>
          <w:sz w:val="28"/>
        </w:rPr>
        <w:t xml:space="preserve">Does </w:t>
      </w:r>
      <w:proofErr w:type="gramStart"/>
      <w:r w:rsidR="009D6B80" w:rsidRPr="009D6B80">
        <w:rPr>
          <w:i/>
          <w:sz w:val="28"/>
        </w:rPr>
        <w:t xml:space="preserve">Catcher </w:t>
      </w:r>
      <w:r w:rsidR="009D6B80" w:rsidRPr="009D6B80">
        <w:rPr>
          <w:sz w:val="28"/>
        </w:rPr>
        <w:t xml:space="preserve"> deserve</w:t>
      </w:r>
      <w:proofErr w:type="gramEnd"/>
      <w:r w:rsidR="009D6B80" w:rsidRPr="009D6B80">
        <w:rPr>
          <w:sz w:val="28"/>
        </w:rPr>
        <w:t xml:space="preserve"> the positive/negative criticism </w:t>
      </w:r>
      <w:r w:rsidR="000B1624">
        <w:rPr>
          <w:sz w:val="28"/>
        </w:rPr>
        <w:t>that it has</w:t>
      </w:r>
    </w:p>
    <w:p w14:paraId="3A434202" w14:textId="77777777" w:rsidR="009D6B80" w:rsidRDefault="009D6B80" w:rsidP="009D6B80">
      <w:pPr>
        <w:rPr>
          <w:sz w:val="28"/>
        </w:rPr>
      </w:pPr>
      <w:r w:rsidRPr="009D6B80">
        <w:rPr>
          <w:sz w:val="28"/>
        </w:rPr>
        <w:t xml:space="preserve"> earned?  Should it deserve to be one of the most widely taught “classics” in high sc</w:t>
      </w:r>
      <w:r w:rsidR="000B1624">
        <w:rPr>
          <w:sz w:val="28"/>
        </w:rPr>
        <w:t>hools over the world, or does it</w:t>
      </w:r>
      <w:r w:rsidRPr="009D6B80">
        <w:rPr>
          <w:sz w:val="28"/>
        </w:rPr>
        <w:t xml:space="preserve"> deserve its spot at the top of the list of the most banned books?  </w:t>
      </w:r>
    </w:p>
    <w:p w14:paraId="414826C9" w14:textId="77777777" w:rsidR="004C7E19" w:rsidRDefault="00CB2DC9" w:rsidP="009D6B80">
      <w:pPr>
        <w:rPr>
          <w:sz w:val="28"/>
        </w:rPr>
      </w:pPr>
      <w:r>
        <w:rPr>
          <w:sz w:val="28"/>
        </w:rPr>
        <w:t>9</w:t>
      </w:r>
      <w:r w:rsidR="004C7E19">
        <w:rPr>
          <w:sz w:val="28"/>
        </w:rPr>
        <w:t xml:space="preserve">.  Do you agree, after hearing Holden’s </w:t>
      </w:r>
      <w:r w:rsidR="00910897">
        <w:rPr>
          <w:sz w:val="28"/>
        </w:rPr>
        <w:t>story that</w:t>
      </w:r>
      <w:r w:rsidR="004C7E19">
        <w:rPr>
          <w:sz w:val="28"/>
        </w:rPr>
        <w:t xml:space="preserve"> he should be in a “rest home?”  Cite evidence to support your viewpoint.</w:t>
      </w:r>
    </w:p>
    <w:p w14:paraId="0A170FB5" w14:textId="6F50832C" w:rsidR="00910897" w:rsidRDefault="00CB2DC9" w:rsidP="009D6B80">
      <w:pPr>
        <w:rPr>
          <w:sz w:val="28"/>
        </w:rPr>
      </w:pPr>
      <w:r>
        <w:rPr>
          <w:sz w:val="28"/>
        </w:rPr>
        <w:t>10</w:t>
      </w:r>
      <w:r w:rsidR="004C7E19">
        <w:rPr>
          <w:sz w:val="28"/>
        </w:rPr>
        <w:t>.   Is the Holden merely the central character of is he the “her</w:t>
      </w:r>
      <w:r w:rsidR="0031503F">
        <w:rPr>
          <w:sz w:val="28"/>
        </w:rPr>
        <w:t>o</w:t>
      </w:r>
      <w:r w:rsidR="004C7E19">
        <w:rPr>
          <w:sz w:val="28"/>
        </w:rPr>
        <w:t>?”  Define your terms (what is a her</w:t>
      </w:r>
      <w:r w:rsidR="0031503F">
        <w:rPr>
          <w:sz w:val="28"/>
        </w:rPr>
        <w:t>o</w:t>
      </w:r>
      <w:r w:rsidR="004C7E19">
        <w:rPr>
          <w:sz w:val="28"/>
        </w:rPr>
        <w:t>?) and explain your choice.</w:t>
      </w:r>
      <w:r w:rsidR="009D6B80">
        <w:rPr>
          <w:sz w:val="28"/>
        </w:rPr>
        <w:t xml:space="preserve">  </w:t>
      </w:r>
    </w:p>
    <w:p w14:paraId="31C2487B" w14:textId="77777777" w:rsidR="0031503F" w:rsidRDefault="0031503F" w:rsidP="009D6B80">
      <w:pPr>
        <w:rPr>
          <w:sz w:val="28"/>
        </w:rPr>
      </w:pPr>
    </w:p>
    <w:p w14:paraId="0563533B" w14:textId="77777777" w:rsidR="004C7E19" w:rsidRPr="004C7E19" w:rsidRDefault="004C7E19" w:rsidP="009D6B80">
      <w:pPr>
        <w:rPr>
          <w:i/>
          <w:sz w:val="28"/>
        </w:rPr>
      </w:pPr>
      <w:r>
        <w:rPr>
          <w:sz w:val="28"/>
        </w:rPr>
        <w:t>READING GUIDE</w:t>
      </w:r>
      <w:r>
        <w:rPr>
          <w:sz w:val="28"/>
        </w:rPr>
        <w:tab/>
      </w:r>
      <w:r>
        <w:rPr>
          <w:sz w:val="28"/>
        </w:rPr>
        <w:tab/>
      </w:r>
      <w:r>
        <w:rPr>
          <w:i/>
          <w:sz w:val="28"/>
        </w:rPr>
        <w:t>THE SCARLET LETTER</w:t>
      </w:r>
    </w:p>
    <w:p w14:paraId="4E7CA8EB" w14:textId="77777777" w:rsidR="004C7E19" w:rsidRDefault="004C7E19" w:rsidP="009D6B80">
      <w:pPr>
        <w:rPr>
          <w:sz w:val="28"/>
        </w:rPr>
      </w:pPr>
    </w:p>
    <w:p w14:paraId="1F6918D6" w14:textId="77777777" w:rsidR="004C7E19" w:rsidRDefault="004C7E19" w:rsidP="009D6B80">
      <w:pPr>
        <w:rPr>
          <w:sz w:val="28"/>
        </w:rPr>
      </w:pPr>
      <w:r>
        <w:rPr>
          <w:sz w:val="28"/>
        </w:rPr>
        <w:t>Answer all questions in well-written, fully developed responses.  Your work must be ORIGINAL; it must be typed; it must be proofread.</w:t>
      </w:r>
    </w:p>
    <w:p w14:paraId="1DEA9EF0" w14:textId="77777777" w:rsidR="004C7E19" w:rsidRDefault="004C7E19" w:rsidP="009D6B80">
      <w:pPr>
        <w:rPr>
          <w:sz w:val="28"/>
        </w:rPr>
      </w:pPr>
    </w:p>
    <w:p w14:paraId="4CE024D2" w14:textId="77777777" w:rsidR="0031503F" w:rsidRDefault="004C7E19" w:rsidP="009D6B80">
      <w:pPr>
        <w:rPr>
          <w:sz w:val="28"/>
        </w:rPr>
      </w:pPr>
      <w:r>
        <w:rPr>
          <w:sz w:val="28"/>
        </w:rPr>
        <w:t xml:space="preserve">1.  What is your reaction to the book?  What did you find interesting, provocative, and realistic or not?  What do you think were the most </w:t>
      </w:r>
    </w:p>
    <w:p w14:paraId="4DF158A4" w14:textId="77777777" w:rsidR="004C7E19" w:rsidRDefault="004C7E19" w:rsidP="009D6B80">
      <w:pPr>
        <w:rPr>
          <w:sz w:val="28"/>
        </w:rPr>
      </w:pPr>
      <w:r>
        <w:rPr>
          <w:sz w:val="28"/>
        </w:rPr>
        <w:t>important scenes, ideas and/or quotations?</w:t>
      </w:r>
    </w:p>
    <w:p w14:paraId="3EE268F0" w14:textId="77777777" w:rsidR="004C7E19" w:rsidRDefault="004C7E19" w:rsidP="009D6B80">
      <w:pPr>
        <w:rPr>
          <w:sz w:val="28"/>
        </w:rPr>
      </w:pPr>
      <w:r>
        <w:rPr>
          <w:sz w:val="28"/>
        </w:rPr>
        <w:t xml:space="preserve">2.  Hawthorne wrote this as a “moral allegory”.  Characters represent different aspects of human nature.  Which characters represent truths and which characters represent other ideas?  </w:t>
      </w:r>
      <w:r w:rsidR="0031503F">
        <w:rPr>
          <w:sz w:val="28"/>
        </w:rPr>
        <w:t>Explain with evidence from the text.</w:t>
      </w:r>
    </w:p>
    <w:p w14:paraId="0EE0A578" w14:textId="77777777" w:rsidR="004C7E19" w:rsidRDefault="004C7E19" w:rsidP="009D6B80">
      <w:pPr>
        <w:rPr>
          <w:sz w:val="28"/>
        </w:rPr>
      </w:pPr>
      <w:r>
        <w:rPr>
          <w:sz w:val="28"/>
        </w:rPr>
        <w:t>3.  What parallels could be made between the events and the characters in the book and those of our society?</w:t>
      </w:r>
    </w:p>
    <w:p w14:paraId="5B389DBF" w14:textId="77777777" w:rsidR="004C7E19" w:rsidRDefault="004C7E19" w:rsidP="009D6B80">
      <w:pPr>
        <w:rPr>
          <w:sz w:val="28"/>
        </w:rPr>
      </w:pPr>
      <w:r>
        <w:rPr>
          <w:sz w:val="28"/>
        </w:rPr>
        <w:t>4.  What is Hawthorne’s message about sin, forgiveness, redemption and revenge?</w:t>
      </w:r>
    </w:p>
    <w:p w14:paraId="26088839" w14:textId="77777777" w:rsidR="004C7E19" w:rsidRDefault="004C7E19" w:rsidP="009D6B80">
      <w:pPr>
        <w:rPr>
          <w:sz w:val="28"/>
        </w:rPr>
      </w:pPr>
      <w:r>
        <w:rPr>
          <w:sz w:val="28"/>
        </w:rPr>
        <w:t>5.  Discuss the changes that the characters undergo.</w:t>
      </w:r>
    </w:p>
    <w:p w14:paraId="305EB266" w14:textId="77777777" w:rsidR="004C7E19" w:rsidRDefault="004C7E19" w:rsidP="009D6B80">
      <w:pPr>
        <w:rPr>
          <w:sz w:val="28"/>
        </w:rPr>
      </w:pPr>
      <w:r>
        <w:rPr>
          <w:sz w:val="28"/>
        </w:rPr>
        <w:t>6.  Analyze the description of Chillingworth at the beginning of Chapter fifteen.  How does Hawthorne’s language and style reveal his intentions’ here?</w:t>
      </w:r>
    </w:p>
    <w:p w14:paraId="3BEEB5AB" w14:textId="77777777" w:rsidR="004C7E19" w:rsidRDefault="004C7E19" w:rsidP="009D6B80">
      <w:pPr>
        <w:rPr>
          <w:sz w:val="28"/>
        </w:rPr>
      </w:pPr>
      <w:r>
        <w:rPr>
          <w:sz w:val="28"/>
        </w:rPr>
        <w:t>7.   Discuss Hawthorne’s use of symbolism in the book:  the rose bush, the scarlet letter, the scaffold, the forest and the characters.</w:t>
      </w:r>
    </w:p>
    <w:p w14:paraId="4FBC26F4" w14:textId="77777777" w:rsidR="004C7E19" w:rsidRDefault="004C7E19" w:rsidP="009D6B80">
      <w:pPr>
        <w:rPr>
          <w:sz w:val="28"/>
        </w:rPr>
      </w:pPr>
      <w:r>
        <w:rPr>
          <w:sz w:val="28"/>
        </w:rPr>
        <w:t>8.    Discuss the significance of Pearl, her behaviors and her fate.</w:t>
      </w:r>
    </w:p>
    <w:p w14:paraId="002F4393" w14:textId="77777777" w:rsidR="004C7E19" w:rsidRDefault="004C7E19" w:rsidP="009D6B80">
      <w:pPr>
        <w:rPr>
          <w:sz w:val="28"/>
        </w:rPr>
      </w:pPr>
      <w:r>
        <w:rPr>
          <w:sz w:val="28"/>
        </w:rPr>
        <w:t>9.    Where do you find “sin” in this book?</w:t>
      </w:r>
    </w:p>
    <w:p w14:paraId="30400537" w14:textId="77777777" w:rsidR="004C7E19" w:rsidRDefault="004C7E19" w:rsidP="009D6B80">
      <w:pPr>
        <w:rPr>
          <w:sz w:val="28"/>
        </w:rPr>
      </w:pPr>
      <w:r>
        <w:rPr>
          <w:sz w:val="28"/>
        </w:rPr>
        <w:t>10.  Where do you find “strength” in this book?</w:t>
      </w:r>
    </w:p>
    <w:p w14:paraId="2314EC45" w14:textId="77777777" w:rsidR="004C7E19" w:rsidRDefault="004C7E19" w:rsidP="009D6B80">
      <w:pPr>
        <w:rPr>
          <w:sz w:val="28"/>
        </w:rPr>
      </w:pPr>
      <w:r>
        <w:rPr>
          <w:sz w:val="28"/>
        </w:rPr>
        <w:t>11.  What is the view of women in this book?</w:t>
      </w:r>
    </w:p>
    <w:p w14:paraId="74B8DA65" w14:textId="77777777" w:rsidR="009D6B80" w:rsidRPr="009D6B80" w:rsidRDefault="004C7E19" w:rsidP="009D6B80">
      <w:pPr>
        <w:rPr>
          <w:sz w:val="28"/>
        </w:rPr>
      </w:pPr>
      <w:r>
        <w:rPr>
          <w:sz w:val="28"/>
        </w:rPr>
        <w:t>12.  This book is considered an American literary classic.  Explain what is “American” about it?    What is “Classic” about it?</w:t>
      </w:r>
    </w:p>
    <w:p w14:paraId="729F51E5" w14:textId="77777777" w:rsidR="00CB2DC9" w:rsidRDefault="00CB2DC9" w:rsidP="007A4B24">
      <w:pPr>
        <w:rPr>
          <w:sz w:val="28"/>
        </w:rPr>
      </w:pPr>
    </w:p>
    <w:p w14:paraId="6515AC1C" w14:textId="77777777" w:rsidR="00E818DC" w:rsidRDefault="00E818DC" w:rsidP="007A4B24">
      <w:pPr>
        <w:rPr>
          <w:sz w:val="28"/>
        </w:rPr>
      </w:pPr>
    </w:p>
    <w:p w14:paraId="0B7899FF" w14:textId="77777777" w:rsidR="00E818DC" w:rsidRDefault="00E818DC" w:rsidP="007A4B24">
      <w:pPr>
        <w:rPr>
          <w:sz w:val="28"/>
        </w:rPr>
      </w:pPr>
    </w:p>
    <w:p w14:paraId="2CB88DBA" w14:textId="77777777" w:rsidR="00E818DC" w:rsidRDefault="00E818DC" w:rsidP="007A4B24">
      <w:pPr>
        <w:rPr>
          <w:sz w:val="28"/>
        </w:rPr>
      </w:pPr>
    </w:p>
    <w:p w14:paraId="3F21D3FD" w14:textId="77777777" w:rsidR="000117A0" w:rsidRPr="00CB2DC9" w:rsidRDefault="00F856CA" w:rsidP="007A4B24">
      <w:pPr>
        <w:rPr>
          <w:sz w:val="28"/>
        </w:rPr>
      </w:pPr>
    </w:p>
    <w:sectPr w:rsidR="000117A0" w:rsidRPr="00CB2DC9" w:rsidSect="007E6A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3945"/>
    <w:multiLevelType w:val="hybridMultilevel"/>
    <w:tmpl w:val="C24C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2A3C"/>
    <w:multiLevelType w:val="hybridMultilevel"/>
    <w:tmpl w:val="8CA0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63926"/>
    <w:multiLevelType w:val="hybridMultilevel"/>
    <w:tmpl w:val="8D5E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722E7"/>
    <w:multiLevelType w:val="hybridMultilevel"/>
    <w:tmpl w:val="C8A4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24"/>
    <w:rsid w:val="000B1624"/>
    <w:rsid w:val="000F6432"/>
    <w:rsid w:val="00226124"/>
    <w:rsid w:val="0031503F"/>
    <w:rsid w:val="003735BB"/>
    <w:rsid w:val="003A2CB2"/>
    <w:rsid w:val="004B7322"/>
    <w:rsid w:val="004C7E19"/>
    <w:rsid w:val="00531D7C"/>
    <w:rsid w:val="005D2EFD"/>
    <w:rsid w:val="006A55F3"/>
    <w:rsid w:val="00757CA4"/>
    <w:rsid w:val="007A4B24"/>
    <w:rsid w:val="00813B1D"/>
    <w:rsid w:val="0083320C"/>
    <w:rsid w:val="00910897"/>
    <w:rsid w:val="009C7549"/>
    <w:rsid w:val="009D6B80"/>
    <w:rsid w:val="00A6569D"/>
    <w:rsid w:val="00BB2EE8"/>
    <w:rsid w:val="00C80684"/>
    <w:rsid w:val="00CB2DC9"/>
    <w:rsid w:val="00CE65DE"/>
    <w:rsid w:val="00D311FA"/>
    <w:rsid w:val="00DE3C7E"/>
    <w:rsid w:val="00E818DC"/>
    <w:rsid w:val="00E84AEE"/>
    <w:rsid w:val="00ED2B91"/>
    <w:rsid w:val="00F856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97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24"/>
    <w:pPr>
      <w:ind w:left="720"/>
      <w:contextualSpacing/>
    </w:pPr>
  </w:style>
  <w:style w:type="character" w:styleId="Hyperlink">
    <w:name w:val="Hyperlink"/>
    <w:basedOn w:val="DefaultParagraphFont"/>
    <w:uiPriority w:val="99"/>
    <w:semiHidden/>
    <w:unhideWhenUsed/>
    <w:rsid w:val="007A4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geboar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Macintosh Word</Application>
  <DocSecurity>0</DocSecurity>
  <Lines>47</Lines>
  <Paragraphs>13</Paragraphs>
  <ScaleCrop>false</ScaleCrop>
  <Company>Philadelphia High School for Girls</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Ditanna</dc:creator>
  <cp:keywords/>
  <cp:lastModifiedBy>Microsoft Office User</cp:lastModifiedBy>
  <cp:revision>2</cp:revision>
  <dcterms:created xsi:type="dcterms:W3CDTF">2020-06-19T15:39:00Z</dcterms:created>
  <dcterms:modified xsi:type="dcterms:W3CDTF">2020-06-19T15:39:00Z</dcterms:modified>
</cp:coreProperties>
</file>